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FC" w:rsidRDefault="00775FFC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</w:p>
    <w:p w:rsidR="00775FFC" w:rsidRDefault="00775FFC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</w:p>
    <w:p w:rsidR="00775FFC" w:rsidRDefault="00775FFC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</w:p>
    <w:p w:rsidR="00775FFC" w:rsidRPr="00775FFC" w:rsidRDefault="00B03D95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  <w:r w:rsidRPr="00775FFC"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  <w:t xml:space="preserve">Занятие по </w:t>
      </w:r>
      <w:proofErr w:type="spellStart"/>
      <w:r w:rsidRPr="00775FFC"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  <w:t>валеологии</w:t>
      </w:r>
      <w:proofErr w:type="spellEnd"/>
    </w:p>
    <w:p w:rsidR="00775FFC" w:rsidRPr="00775FFC" w:rsidRDefault="00B03D95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  <w:r w:rsidRPr="00775FFC"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  <w:t>с презентацией</w:t>
      </w:r>
    </w:p>
    <w:p w:rsidR="00775FFC" w:rsidRPr="00775FFC" w:rsidRDefault="00B03D95" w:rsidP="00775FF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</w:pPr>
      <w:r w:rsidRPr="00775FFC">
        <w:rPr>
          <w:rFonts w:ascii="Arial" w:eastAsia="Times New Roman" w:hAnsi="Arial" w:cs="Arial"/>
          <w:b/>
          <w:bCs/>
          <w:kern w:val="36"/>
          <w:sz w:val="56"/>
          <w:szCs w:val="38"/>
          <w:lang w:eastAsia="ru-RU"/>
        </w:rPr>
        <w:t>«Мои верные друзья, мне прожить без них нельзя!»</w:t>
      </w:r>
      <w:r w:rsidR="00775FFC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</w:t>
      </w:r>
    </w:p>
    <w:p w:rsidR="00775FFC" w:rsidRDefault="00775FFC" w:rsidP="00775FF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5C0368A" wp14:editId="49F939D4">
            <wp:extent cx="3512344" cy="2809875"/>
            <wp:effectExtent l="0" t="0" r="0" b="0"/>
            <wp:docPr id="2" name="Рисунок 2" descr="http://1.bp.blogspot.com/-yVAi_A-O9TY/UH_iychQiMI/AAAAAAAAA9U/7GeI_C5wDxE/s320/%D0%BE%D1%80%D0%B3%D0%B0%D0%BD%D1%8B+%D1%87%D1%83%D0%B2%D1%81%D1%82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yVAi_A-O9TY/UH_iychQiMI/AAAAAAAAA9U/7GeI_C5wDxE/s320/%D0%BE%D1%80%D0%B3%D0%B0%D0%BD%D1%8B+%D1%87%D1%83%D0%B2%D1%81%D1%82%D0%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44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FC" w:rsidRPr="00F40B4B" w:rsidRDefault="00775FFC" w:rsidP="00775FF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  <w:r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                                                      </w:t>
      </w:r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Воспитатель МБДОУ №16</w:t>
      </w:r>
    </w:p>
    <w:p w:rsidR="00775FFC" w:rsidRPr="00F40B4B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</w:t>
      </w:r>
      <w:r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               </w:t>
      </w:r>
      <w:proofErr w:type="spellStart"/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ст</w:t>
      </w:r>
      <w:proofErr w:type="gramStart"/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.Л</w:t>
      </w:r>
      <w:proofErr w:type="gramEnd"/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уковской</w:t>
      </w:r>
      <w:proofErr w:type="spellEnd"/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 </w:t>
      </w:r>
    </w:p>
    <w:p w:rsidR="00775FFC" w:rsidRPr="00F40B4B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                            </w:t>
      </w:r>
      <w:r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 xml:space="preserve">                        </w:t>
      </w:r>
      <w:r w:rsidRPr="00F40B4B"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  <w:t>Никитина Елена Николаевна</w:t>
      </w:r>
    </w:p>
    <w:p w:rsidR="00775FFC" w:rsidRPr="00F40B4B" w:rsidRDefault="00775FFC" w:rsidP="00775FF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</w:p>
    <w:p w:rsidR="00775FFC" w:rsidRPr="00F40B4B" w:rsidRDefault="00775FFC" w:rsidP="00775FF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</w:p>
    <w:p w:rsidR="00775FFC" w:rsidRPr="00F40B4B" w:rsidRDefault="00775FFC" w:rsidP="00775FF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</w:p>
    <w:p w:rsidR="00775FFC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</w:p>
    <w:p w:rsidR="00775FFC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</w:p>
    <w:p w:rsidR="00775FFC" w:rsidRPr="00F40B4B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  <w:r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РСО-Алания</w:t>
      </w:r>
    </w:p>
    <w:p w:rsidR="00775FFC" w:rsidRPr="00F40B4B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  <w:r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Моздокский район</w:t>
      </w:r>
    </w:p>
    <w:p w:rsidR="00775FFC" w:rsidRDefault="00622A55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  <w:r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2020-2021</w:t>
      </w:r>
      <w:bookmarkStart w:id="0" w:name="_GoBack"/>
      <w:bookmarkEnd w:id="0"/>
      <w:r w:rsidR="00775FFC"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 xml:space="preserve"> </w:t>
      </w:r>
      <w:proofErr w:type="spellStart"/>
      <w:r w:rsidR="00775FFC"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уч</w:t>
      </w:r>
      <w:proofErr w:type="gramStart"/>
      <w:r w:rsidR="00775FFC"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.г</w:t>
      </w:r>
      <w:proofErr w:type="gramEnd"/>
      <w:r w:rsidR="00775FFC" w:rsidRPr="00F40B4B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од</w:t>
      </w:r>
      <w:proofErr w:type="spellEnd"/>
      <w:r w:rsidR="00775FFC"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  <w:t>.</w:t>
      </w:r>
    </w:p>
    <w:p w:rsidR="00775FFC" w:rsidRDefault="00775FFC" w:rsidP="00775FF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</w:p>
    <w:p w:rsidR="00B03D95" w:rsidRPr="00775FFC" w:rsidRDefault="00B03D95" w:rsidP="00775FF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30"/>
          <w:szCs w:val="30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Задачи: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1. Уточнить представления детей о назначении отдельных органов человека: зрение, слух, обоняние.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2. Вызвать интерес к дальнейшему познанию себя.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3. Воспитывать заботу о своем организме, помочь освоить несложные приемы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самооздоровления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(массаж) .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4. Развивать познавательный интерес через игровые обучающие ситуации, гармонизировать эмоциональную сферу детей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5. Воспитывать дружеские взаимоотношения между детьми.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Технология: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- словесные методы: беседа с детьми об органах человека; вопросы к детям; загадки; стихотворный текст массажа и гимнастики;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наглядные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: детская презентация;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- практические: экспериментирование; ответы детей на вопросы; практические действия детей в процессе деятельности;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- игровые приемы: персонажи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м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>/ф «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»; игры с детьми; сюрпризные моменты.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Инструментарий: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- проектор, ноутбук, синтезатор; магнитола; детская презентация; «волшебная» коробочка; коробка - посылка; апельсин; ароматизированные баночки; баночка с витаминами; фрагмент м/ф «Птичка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Тари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»; фонограмма с записью текста разминки. </w:t>
      </w:r>
      <w:proofErr w:type="gramEnd"/>
    </w:p>
    <w:p w:rsidR="00B03D95" w:rsidRPr="008C7C23" w:rsidRDefault="00B03D95" w:rsidP="008C7C23">
      <w:pPr>
        <w:spacing w:before="225" w:after="225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Ход:</w:t>
      </w:r>
    </w:p>
    <w:p w:rsidR="00B263D5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263D5" w:rsidRPr="00B263D5">
        <w:rPr>
          <w:rFonts w:ascii="Arial" w:eastAsia="Times New Roman" w:hAnsi="Arial" w:cs="Arial"/>
          <w:sz w:val="24"/>
          <w:szCs w:val="24"/>
          <w:lang w:eastAsia="ru-RU"/>
        </w:rPr>
        <w:t xml:space="preserve">Мы солнцу скажем: «Здравствуй!» 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>Мы скажем небу: «Здравствуй!»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 xml:space="preserve"> «Пусть утро будет ясным!»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 xml:space="preserve"> — Природе скажем мы. 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 xml:space="preserve">Пусть будет мир прекрасным! 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 xml:space="preserve">И даже в день ненастный </w:t>
      </w:r>
    </w:p>
    <w:p w:rsidR="00B263D5" w:rsidRDefault="00B263D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63D5">
        <w:rPr>
          <w:rFonts w:ascii="Arial" w:eastAsia="Times New Roman" w:hAnsi="Arial" w:cs="Arial"/>
          <w:sz w:val="24"/>
          <w:szCs w:val="24"/>
          <w:lang w:eastAsia="ru-RU"/>
        </w:rPr>
        <w:t>Ему желаем счастья, любви и красоты!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Ребята, у меня есть волшебный экран! Хотите с ним поиграть! Посмотрите на экран! (Заставка со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Смешариками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>) Вы узнали наших героев? У на</w:t>
      </w:r>
      <w:r w:rsidR="00B263D5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в гостях веселые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Ребята,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подарили нам видеокомпьютер. (Изображен компьютер и 5 кнопочек с фото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Смешариков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>) А у вас есть дома компьютер? Поиграем с нашим компьютером? Посмотрите, у компьютера есть волшебные кнопочки! Давайте откроем первую кнопочку, кто на ней нарисован? (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Ежик) О чем Ежик хочет нас спросить, сейчас, узнаем?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(Воспитатель читает загадку, дети отгадывают ее.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Открывается кнопочка, появляется изображение носа человека) </w:t>
      </w:r>
      <w:proofErr w:type="gramEnd"/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Два брата живут на голове,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Все слышат,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А друг друга не видят. (Уши)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Ребята посмотрите на экран! Правильно, это уши. Где находятся у нас уши? Для чего нам нужны уши? Можно ли в уши кричать? Как надо за ними ухаживать? (Ответы детей) Попробуем закрыть уши руками и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услышать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что я скажу! (Эксперимент детей, выводы) Вам удобно?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Хотите поиграть с ушками, чтобы они не болели, все могли услышать!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Массаж волшебных точек ушек (музыкальное сопровождение)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Подойди ко мне, дружок становись скорей в кружок!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Ушки ты свои найди и скорей мне покажи!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Ловко с ними мы играем – вот так хлопаем ушами!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А сейчас потянем вниз. Ушко, ты не отвались!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А потом, потом – покрутили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козелком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Чтобы ушко не замерзло, отогреть его нам можно!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Вот и кончилась игра! Наступила тишина!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Не играем с ушками, тишину мы слушаем!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: Ребята, посмотрите, у ежика есть волшебный сундучок! В сундучке живут голоса животных. Поиграем с Ежиком в игру, попробуем угадать, чьи голоса спрятаны в его сундучке!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Дидактическая игра «Голоса домашних животных»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Цель: развивать слуховое восприятие.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: Молодцы, ребята! Ежик доволен! Пойдемте, откроем вторую кнопочку!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Кто на ней нарисован? (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Совунья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) О чем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Совунья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хочет нас спросить, сейчас, узнаем?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(Воспитатель читает загадку, дети отгадывают ее.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Открывается кнопочка, появляется изображение носа человека) </w:t>
      </w:r>
      <w:proofErr w:type="gramEnd"/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Быстро запахи ловлю,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Очень нюхать я люблю. (Нос)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Правильно, нос. А зачем человеку нос? (Ответы детей) Ой, ребята, Ежик прислал нам посылку! Пойдемте, откроем ее! (Достают пузырьки ароматизированные) Здесь живет запах. Чтобы почувствовать запах, нужно открыть пузырек, закрыть глаза, глубоко вдохнуть и подышать, ровно, спокойно.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Дидактическая игра «Узнай по запаху»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(Ароматерапия - запах апельсина.)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Воспитатель: 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Знакомый запах? Что же так пахнет? (Ответы детей) Правильно! (Воспитатель достает из коробки апельсин) Да, апельсин.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Чтобы носик не чихал, не болел, не уставал!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Нужно вам делать массаж по утрам и вечерам!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Точечный массаж носа «Поиграем с носиком! »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1) В быстром темпе указательными пальцами стучим по крыльям носа.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2) Вдох и выдох через правую и левую ноздрю, поочередно закрывая их указательным пальцем.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3) Указательными пальцами растираем нос от переносицы к крыльям и обратно.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4) Глубоко дышим носом: вдыхаем и выдыхаем воздух через нос.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- С носиком мы поиграли и нисколько не устали!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Молодцы!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Воспитатель: 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>А теперь нам нужно открыть третью кнопочку! Кто на ней нарисован? (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Нюша) О чем Нюша хочет нас спросить, сейчас, узнаем?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(Воспитатель читает загадку, дети отгадывают ее.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Открывается кнопочка, появляется изображение глаза человека) </w:t>
      </w:r>
      <w:proofErr w:type="gramEnd"/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Два брата рядом сидят,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Зорко вдаль глядят! (Глаза)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Правильно отгадали, молодцы!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Ребята, а для чего нужны глаза?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(Ответы детей) А что можно делать глазами, как вы думаете? (смотреть, моргать, подмигивать, закрывать и открывать,) Закройте, пожалуйста, глаза.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Вам удобно? (Ответы детей) А теперь откройте! Посмотрите друг другу в глаза. У вас очень красивые глаза, они разного цвета, вы заметили! А чтобы наши глазки хорошо видели, не болели надо правильно ухаживать за ними - ежедневно делать специальную гимнастику для глаз! Сейчас, я вас научу!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Игра: «</w:t>
      </w:r>
      <w:proofErr w:type="spellStart"/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Глазария</w:t>
      </w:r>
      <w:proofErr w:type="spellEnd"/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(музыкальное сопровождение)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Глазки влево, глазки вправо! Вверх и вниз мы поглядим!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А теперь должны мы с вами, быстро поморгать глазами!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Пальчик к носу приложи и на пальчик посмотри!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Руку другу протяни и вдаль скорее погляди!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Мы ладошки прижимаем, и тихонько растираем!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Руки к глазкам приложи и немного подержи!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Глазки можно открывать и тихонько поморгать!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Глазки можно закрывать и немного поиграть! </w:t>
      </w:r>
    </w:p>
    <w:p w:rsidR="00B03D95" w:rsidRPr="008C7C23" w:rsidRDefault="008C7C23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Раз, два! Раз, два и за</w:t>
      </w:r>
      <w:r w:rsidR="00B03D95"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кончилась игра!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Хорошо, молоды! Ваши глазки болеть не будут!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Нас ждет компьютер. Откроем четвертую кнопочку, кто на ней нарисован? (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Крош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) О чем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Крош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хочет нас спросить, сейчас, узнаем?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(Воспитатель читает загадку, дети отгадывают ее.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Открывается кнопочка, появляется изображение зубов человека) </w:t>
      </w:r>
      <w:proofErr w:type="gramEnd"/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Красные двери в пещере моей,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Белые звери сидят у дверей. (Зубы)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Вы любите мультики? Посмотрите на экран! (Отрывок из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м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/ф «Птичка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Тари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»)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Беседа по содержанию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м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/ф.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Цель: уточнить знания детей о правильном уходе за зубами.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• Почему заболели зубы у крокодила?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• Что следует делать, чтобы зубы не болели?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• Почему крокодил не мог сам чистить зубы?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• Кто помог крокодилу почистить зубы?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• Если вдруг </w:t>
      </w:r>
      <w:proofErr w:type="gram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у</w:t>
      </w:r>
      <w:proofErr w:type="gram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заболят зубы, к кому надо обратиться?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: Ребята, если у нас что – то болит, портится настроение, мы грустим. А если все в порядке, то и настроение отличное! Я предлагаю вам сделать веселую разминку!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Разминка «У жирафа… »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(Музыкальное сопровождение: фонограмма)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Я вижу на ваших лицах улыбку. Это очень хорошо! Чаще дарите свою улыбку другим людям!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b/>
          <w:sz w:val="24"/>
          <w:szCs w:val="24"/>
          <w:lang w:eastAsia="ru-RU"/>
        </w:rPr>
        <w:t>Воспитатель:</w:t>
      </w: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 (Звучит музыка, на экране появляется общая картинка со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Смешариками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>) Посмотрите, мы все задания вы выполнили – все кнопочки открыли! Молодцы, ребята! Вам понравилось играть с компьютером! Сегодня мы с вами узнали, что -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Уши, нос, глаза и зубы - наши верные друзья!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Нам прожить без них нельзя!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И пусть всем на удивленье хорошим будет настроенье!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В следующий раз мы с вами еще поиграем со </w:t>
      </w:r>
      <w:proofErr w:type="spellStart"/>
      <w:r w:rsidRPr="008C7C23">
        <w:rPr>
          <w:rFonts w:ascii="Arial" w:eastAsia="Times New Roman" w:hAnsi="Arial" w:cs="Arial"/>
          <w:sz w:val="24"/>
          <w:szCs w:val="24"/>
          <w:lang w:eastAsia="ru-RU"/>
        </w:rPr>
        <w:t>Смешариками</w:t>
      </w:r>
      <w:proofErr w:type="spellEnd"/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, они нам помогут узнать много нового и интересного.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А сейчас, я открою коробочку, отдам вам ваши имена. Ой, посмотрите, ребята, в моей коробочке появились «волшебные витамины! Я дарю их вам!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А теперь мы улыбнемся!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Крепко за руки возьмемся!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И на прощанье, 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>Скажем всем мы «До свиданья! »</w:t>
      </w:r>
    </w:p>
    <w:p w:rsidR="00B03D95" w:rsidRPr="008C7C23" w:rsidRDefault="00B03D95" w:rsidP="00B03D95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7C23">
        <w:rPr>
          <w:rFonts w:ascii="Arial" w:eastAsia="Times New Roman" w:hAnsi="Arial" w:cs="Arial"/>
          <w:sz w:val="24"/>
          <w:szCs w:val="24"/>
          <w:lang w:eastAsia="ru-RU"/>
        </w:rPr>
        <w:t xml:space="preserve">Доброго вам здоровья! </w:t>
      </w:r>
    </w:p>
    <w:p w:rsidR="009C5AD5" w:rsidRPr="008C7C23" w:rsidRDefault="009C5AD5"/>
    <w:sectPr w:rsidR="009C5AD5" w:rsidRPr="008C7C23" w:rsidSect="00B263D5">
      <w:pgSz w:w="11906" w:h="16838"/>
      <w:pgMar w:top="1134" w:right="1133" w:bottom="1134" w:left="1701" w:header="708" w:footer="708" w:gutter="0"/>
      <w:pgBorders w:offsetFrom="page">
        <w:top w:val="peopleHats" w:sz="29" w:space="24" w:color="auto"/>
        <w:left w:val="peopleHats" w:sz="29" w:space="24" w:color="auto"/>
        <w:bottom w:val="peopleHats" w:sz="29" w:space="24" w:color="auto"/>
        <w:right w:val="peopleHats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D95"/>
    <w:rsid w:val="00622A55"/>
    <w:rsid w:val="006E320D"/>
    <w:rsid w:val="00775FFC"/>
    <w:rsid w:val="007B4799"/>
    <w:rsid w:val="008C7C23"/>
    <w:rsid w:val="009C5AD5"/>
    <w:rsid w:val="00B03D95"/>
    <w:rsid w:val="00B263D5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5"/>
  </w:style>
  <w:style w:type="paragraph" w:styleId="1">
    <w:name w:val="heading 1"/>
    <w:basedOn w:val="a"/>
    <w:link w:val="10"/>
    <w:uiPriority w:val="9"/>
    <w:qFormat/>
    <w:rsid w:val="00B03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D95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B03D95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833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50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cp:lastPrinted>2021-01-20T08:26:00Z</cp:lastPrinted>
  <dcterms:created xsi:type="dcterms:W3CDTF">2015-10-24T20:27:00Z</dcterms:created>
  <dcterms:modified xsi:type="dcterms:W3CDTF">2021-01-20T08:42:00Z</dcterms:modified>
</cp:coreProperties>
</file>