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9B" w:rsidRPr="006265D3" w:rsidRDefault="00FD1A9B" w:rsidP="00FD1A9B">
      <w:pPr>
        <w:pStyle w:val="aa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265D3">
        <w:rPr>
          <w:rFonts w:ascii="Times New Roman" w:hAnsi="Times New Roman" w:cs="Times New Roman"/>
          <w:sz w:val="32"/>
          <w:szCs w:val="32"/>
          <w:lang w:eastAsia="ru-RU"/>
        </w:rPr>
        <w:t>Муниципальное</w:t>
      </w:r>
      <w:r w:rsidR="00E605FF">
        <w:rPr>
          <w:rFonts w:ascii="Times New Roman" w:hAnsi="Times New Roman" w:cs="Times New Roman"/>
          <w:sz w:val="32"/>
          <w:szCs w:val="32"/>
          <w:lang w:eastAsia="ru-RU"/>
        </w:rPr>
        <w:t xml:space="preserve"> бюджетное</w:t>
      </w:r>
      <w:r w:rsidRPr="006265D3">
        <w:rPr>
          <w:rFonts w:ascii="Times New Roman" w:hAnsi="Times New Roman" w:cs="Times New Roman"/>
          <w:sz w:val="32"/>
          <w:szCs w:val="32"/>
          <w:lang w:eastAsia="ru-RU"/>
        </w:rPr>
        <w:t xml:space="preserve"> дошкольное образовательное учреждение</w:t>
      </w:r>
    </w:p>
    <w:p w:rsidR="00902059" w:rsidRPr="00902059" w:rsidRDefault="00FD1A9B" w:rsidP="00FD1A9B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65D3">
        <w:rPr>
          <w:rFonts w:ascii="Times New Roman" w:hAnsi="Times New Roman" w:cs="Times New Roman"/>
          <w:sz w:val="32"/>
          <w:szCs w:val="32"/>
          <w:lang w:eastAsia="ru-RU"/>
        </w:rPr>
        <w:t>детский сад №</w:t>
      </w:r>
      <w:r w:rsidR="00E605FF">
        <w:rPr>
          <w:rFonts w:ascii="Times New Roman" w:hAnsi="Times New Roman" w:cs="Times New Roman"/>
          <w:sz w:val="32"/>
          <w:szCs w:val="32"/>
          <w:lang w:eastAsia="ru-RU"/>
        </w:rPr>
        <w:t>16 ст.Луковской</w:t>
      </w:r>
    </w:p>
    <w:p w:rsidR="00902059" w:rsidRPr="00902059" w:rsidRDefault="00902059" w:rsidP="00902059">
      <w:pPr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059" w:rsidRPr="00902059" w:rsidRDefault="00902059" w:rsidP="00902059">
      <w:pPr>
        <w:spacing w:after="200" w:line="276" w:lineRule="auto"/>
        <w:rPr>
          <w:rFonts w:ascii="Times New Roman" w:hAnsi="Times New Roman" w:cs="Times New Roman"/>
          <w:lang w:eastAsia="ru-RU"/>
        </w:rPr>
      </w:pPr>
    </w:p>
    <w:p w:rsidR="00902059" w:rsidRDefault="00902059" w:rsidP="00902059">
      <w:pPr>
        <w:keepNext/>
        <w:keepLines/>
        <w:spacing w:before="480" w:after="0" w:line="276" w:lineRule="auto"/>
        <w:jc w:val="both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</w:p>
    <w:p w:rsidR="00FD1A9B" w:rsidRPr="00902059" w:rsidRDefault="00FD1A9B" w:rsidP="00902059">
      <w:pPr>
        <w:keepNext/>
        <w:keepLines/>
        <w:spacing w:before="480" w:after="0" w:line="276" w:lineRule="auto"/>
        <w:jc w:val="both"/>
        <w:outlineLvl w:val="0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</w:pPr>
    </w:p>
    <w:p w:rsidR="00902059" w:rsidRPr="00902059" w:rsidRDefault="00902059" w:rsidP="00902059">
      <w:pPr>
        <w:spacing w:after="200" w:line="276" w:lineRule="auto"/>
        <w:rPr>
          <w:rFonts w:ascii="Times New Roman" w:hAnsi="Times New Roman" w:cs="Times New Roman"/>
          <w:lang w:eastAsia="ru-RU"/>
        </w:rPr>
      </w:pPr>
    </w:p>
    <w:p w:rsidR="00902059" w:rsidRPr="00902059" w:rsidRDefault="00902059" w:rsidP="00902059">
      <w:pPr>
        <w:spacing w:after="200" w:line="276" w:lineRule="auto"/>
        <w:rPr>
          <w:rFonts w:ascii="Times New Roman" w:hAnsi="Times New Roman" w:cs="Times New Roman"/>
          <w:lang w:eastAsia="ru-RU"/>
        </w:rPr>
      </w:pPr>
    </w:p>
    <w:p w:rsidR="00902059" w:rsidRDefault="00902059" w:rsidP="00902059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902059"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КОНСУЛЬТАЦИЯ ДЛЯ РОДИТЕЛЕЙ </w:t>
      </w:r>
    </w:p>
    <w:p w:rsidR="00ED7487" w:rsidRPr="00902059" w:rsidRDefault="00ED7487" w:rsidP="00902059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605FF" w:rsidRPr="00902059" w:rsidRDefault="00902059" w:rsidP="00E605FF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  <w:r w:rsidRPr="00902059"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lang w:eastAsia="ru-RU"/>
        </w:rPr>
        <w:t>«</w:t>
      </w:r>
      <w:r w:rsidR="00E605FF"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  <w:lang w:eastAsia="ru-RU"/>
        </w:rPr>
        <w:t>В ДЕТСКИЙ САД БЕЗ СЛЁЗ»</w:t>
      </w:r>
    </w:p>
    <w:p w:rsidR="00902059" w:rsidRPr="00902059" w:rsidRDefault="00902059" w:rsidP="00902059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32"/>
          <w:szCs w:val="32"/>
        </w:rPr>
      </w:pPr>
    </w:p>
    <w:p w:rsidR="00902059" w:rsidRPr="00902059" w:rsidRDefault="00902059" w:rsidP="00902059">
      <w:pPr>
        <w:spacing w:after="200" w:line="276" w:lineRule="auto"/>
        <w:rPr>
          <w:lang w:eastAsia="ru-RU"/>
        </w:rPr>
      </w:pPr>
    </w:p>
    <w:p w:rsidR="00902059" w:rsidRPr="00902059" w:rsidRDefault="00902059" w:rsidP="00902059">
      <w:pPr>
        <w:spacing w:after="200" w:line="276" w:lineRule="auto"/>
        <w:rPr>
          <w:lang w:eastAsia="ru-RU"/>
        </w:rPr>
      </w:pPr>
    </w:p>
    <w:p w:rsidR="00902059" w:rsidRDefault="00902059" w:rsidP="00902059">
      <w:pPr>
        <w:spacing w:after="0"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D1A9B" w:rsidRDefault="00FD1A9B" w:rsidP="00902059">
      <w:pPr>
        <w:spacing w:after="0"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D1A9B" w:rsidRPr="00902059" w:rsidRDefault="00FD1A9B" w:rsidP="00902059">
      <w:pPr>
        <w:spacing w:after="0"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02059" w:rsidRPr="00902059" w:rsidRDefault="00902059" w:rsidP="00902059">
      <w:pPr>
        <w:spacing w:after="200" w:line="276" w:lineRule="auto"/>
        <w:rPr>
          <w:rFonts w:ascii="Times New Roman" w:hAnsi="Times New Roman" w:cs="Times New Roman"/>
          <w:lang w:eastAsia="ru-RU"/>
        </w:rPr>
      </w:pPr>
    </w:p>
    <w:p w:rsidR="00902059" w:rsidRPr="00902059" w:rsidRDefault="00902059" w:rsidP="00902059">
      <w:pPr>
        <w:spacing w:after="200" w:line="276" w:lineRule="auto"/>
        <w:rPr>
          <w:rFonts w:ascii="Times New Roman" w:hAnsi="Times New Roman" w:cs="Times New Roman"/>
          <w:lang w:eastAsia="ru-RU"/>
        </w:rPr>
      </w:pPr>
    </w:p>
    <w:p w:rsidR="00FD1A9B" w:rsidRPr="00AE7A5D" w:rsidRDefault="00E605FF" w:rsidP="00FD1A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Подготовил: педагог-психолог</w:t>
      </w:r>
    </w:p>
    <w:p w:rsidR="00FD1A9B" w:rsidRPr="00AE7A5D" w:rsidRDefault="00E605FF" w:rsidP="00E60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Никитина Елена Николаевна</w:t>
      </w:r>
    </w:p>
    <w:p w:rsidR="00FD1A9B" w:rsidRPr="00AE7A5D" w:rsidRDefault="00FD1A9B" w:rsidP="00FD1A9B">
      <w:pPr>
        <w:spacing w:after="200" w:line="276" w:lineRule="auto"/>
        <w:jc w:val="right"/>
        <w:rPr>
          <w:rFonts w:ascii="Times New Roman" w:hAnsi="Times New Roman" w:cs="Times New Roman"/>
          <w:lang w:eastAsia="ru-RU"/>
        </w:rPr>
      </w:pPr>
    </w:p>
    <w:p w:rsidR="00FD1A9B" w:rsidRPr="00AE7A5D" w:rsidRDefault="00FD1A9B" w:rsidP="00FD1A9B">
      <w:pPr>
        <w:spacing w:after="200" w:line="276" w:lineRule="auto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FD1A9B" w:rsidRPr="00AE7A5D" w:rsidRDefault="00FD1A9B" w:rsidP="00FD1A9B">
      <w:pPr>
        <w:spacing w:after="200" w:line="276" w:lineRule="auto"/>
        <w:rPr>
          <w:rFonts w:ascii="Times New Roman" w:hAnsi="Times New Roman" w:cs="Times New Roman"/>
          <w:lang w:eastAsia="ru-RU"/>
        </w:rPr>
      </w:pPr>
    </w:p>
    <w:p w:rsidR="00FD1A9B" w:rsidRPr="00AE7A5D" w:rsidRDefault="00FD1A9B" w:rsidP="00FD1A9B">
      <w:pPr>
        <w:spacing w:after="200" w:line="276" w:lineRule="auto"/>
        <w:rPr>
          <w:rFonts w:ascii="Times New Roman" w:hAnsi="Times New Roman" w:cs="Times New Roman"/>
          <w:lang w:eastAsia="ru-RU"/>
        </w:rPr>
      </w:pPr>
    </w:p>
    <w:p w:rsidR="00FD1A9B" w:rsidRPr="00AE7A5D" w:rsidRDefault="00FD1A9B" w:rsidP="00FD1A9B">
      <w:pPr>
        <w:spacing w:after="200" w:line="276" w:lineRule="auto"/>
        <w:rPr>
          <w:rFonts w:ascii="Times New Roman" w:hAnsi="Times New Roman" w:cs="Times New Roman"/>
          <w:lang w:eastAsia="ru-RU"/>
        </w:rPr>
      </w:pPr>
    </w:p>
    <w:p w:rsidR="00FD1A9B" w:rsidRDefault="00E605FF" w:rsidP="00FD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РСО-Алания </w:t>
      </w:r>
    </w:p>
    <w:p w:rsidR="00E605FF" w:rsidRPr="00AE7A5D" w:rsidRDefault="00E605FF" w:rsidP="00FD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Моздокский район</w:t>
      </w:r>
    </w:p>
    <w:p w:rsidR="00FD1A9B" w:rsidRDefault="00E605FF" w:rsidP="00FD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="00FD1A9B" w:rsidRPr="00AE7A5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FD1A9B" w:rsidRDefault="00FD1A9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14359" w:rsidRDefault="00C14359" w:rsidP="00FD1A9B">
      <w:pPr>
        <w:pStyle w:val="a9"/>
        <w:snapToGrid w:val="0"/>
        <w:spacing w:before="0" w:beforeAutospacing="0" w:after="150" w:afterAutospacing="0"/>
        <w:ind w:firstLine="567"/>
        <w:jc w:val="both"/>
        <w:rPr>
          <w:i/>
          <w:iCs/>
        </w:rPr>
      </w:pPr>
      <w:r w:rsidRPr="00FD1A9B">
        <w:rPr>
          <w:iCs/>
        </w:rPr>
        <w:lastRenderedPageBreak/>
        <w:t>Для малыша это, прежде всего, первый опыт коллективного общения.Новую обстановку, незнакомых людейне все дети принимают сразу и без проблем.Большинство из них реагируют на детский сад плачем.Одни легко входят в группу, но плачут вечером дома,другие — соглашаются идти в детский сад с утра,а перед входом в группу начинают капризничать и плакать.Чем старше ребенок, тем быстрее он способен адаптироваться</w:t>
      </w:r>
      <w:r w:rsidRPr="00FD1A9B">
        <w:rPr>
          <w:i/>
          <w:iCs/>
        </w:rPr>
        <w:t>.</w:t>
      </w:r>
    </w:p>
    <w:p w:rsidR="00FD1A9B" w:rsidRPr="00FD1A9B" w:rsidRDefault="00FD1A9B" w:rsidP="00FD1A9B">
      <w:pPr>
        <w:pStyle w:val="a9"/>
        <w:snapToGrid w:val="0"/>
        <w:spacing w:before="0" w:beforeAutospacing="0" w:after="150" w:afterAutospacing="0"/>
        <w:ind w:firstLine="567"/>
        <w:jc w:val="both"/>
      </w:pPr>
    </w:p>
    <w:p w:rsidR="00C14359" w:rsidRPr="00FD1A9B" w:rsidRDefault="00FD1A9B" w:rsidP="00FD1A9B">
      <w:pPr>
        <w:pStyle w:val="a9"/>
        <w:spacing w:before="0" w:beforeAutospacing="0" w:after="150" w:afterAutospacing="0"/>
        <w:ind w:firstLine="567"/>
        <w:jc w:val="center"/>
      </w:pPr>
      <w:r w:rsidRPr="00FD1A9B">
        <w:rPr>
          <w:b/>
          <w:bCs/>
          <w:i/>
          <w:iCs/>
        </w:rPr>
        <w:t>ПРИЧИНЫ, КОТОРЫЕ ВЫЗЫВАЮТ СЛЕЗЫ У РЕБЕНКА: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  </w:t>
      </w:r>
      <w:r w:rsidRPr="00FD1A9B">
        <w:rPr>
          <w:b/>
          <w:bCs/>
        </w:rPr>
        <w:t>Тревога, связанная со сменой обстановки </w:t>
      </w:r>
      <w:r w:rsidRPr="00FD1A9B">
        <w:t>(ребенок до 3 лет еще нуждается в усиленном внимании.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людей) и </w:t>
      </w:r>
      <w:r w:rsidRPr="00FD1A9B">
        <w:rPr>
          <w:b/>
          <w:bCs/>
        </w:rPr>
        <w:t>режима </w:t>
      </w:r>
      <w:r w:rsidRPr="00FD1A9B">
        <w:t>(ребенку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К тому же личный режим дня ребенка нарушается, это может провоцировать истерики и нежелание идти в ДО.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  </w:t>
      </w:r>
      <w:r w:rsidRPr="00FD1A9B">
        <w:rPr>
          <w:b/>
          <w:bCs/>
        </w:rPr>
        <w:t>Отрицательное первое впечатление от посещения детского сада.</w:t>
      </w:r>
      <w:r w:rsidRPr="00FD1A9B">
        <w:t> Оно может иметь решающее значение для дальнейшего пребывания ребенка в дошкольном учреждении.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  </w:t>
      </w:r>
      <w:r w:rsidRPr="00FD1A9B">
        <w:rPr>
          <w:b/>
          <w:bCs/>
        </w:rPr>
        <w:t>Психологическая неготовность ребенка к детскому саду.</w:t>
      </w:r>
      <w:r w:rsidRPr="00FD1A9B">
        <w:t> 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  </w:t>
      </w:r>
      <w:r w:rsidRPr="00FD1A9B">
        <w:rPr>
          <w:b/>
          <w:bCs/>
        </w:rPr>
        <w:t>Отсутствие навыков самообслуживания. </w:t>
      </w:r>
      <w:r w:rsidRPr="00FD1A9B">
        <w:t>Это сильно осложняет пребывание ребенка в детском саду.</w:t>
      </w:r>
    </w:p>
    <w:p w:rsidR="00C14359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  </w:t>
      </w:r>
      <w:r w:rsidRPr="00FD1A9B">
        <w:rPr>
          <w:b/>
          <w:bCs/>
        </w:rPr>
        <w:t>Избыток впечатлений.</w:t>
      </w:r>
      <w:r w:rsidRPr="00FD1A9B">
        <w:t> В детском саду малыш испытывает много новых позитивных и негативных переживаний, он может переутомляться и вследствие этого — нервничать, плакать, капризничать.</w:t>
      </w:r>
    </w:p>
    <w:p w:rsidR="00FD1A9B" w:rsidRPr="00FD1A9B" w:rsidRDefault="00FD1A9B" w:rsidP="00FD1A9B">
      <w:pPr>
        <w:pStyle w:val="a9"/>
        <w:spacing w:before="0" w:beforeAutospacing="0" w:after="150" w:afterAutospacing="0"/>
        <w:ind w:firstLine="567"/>
      </w:pP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  <w:jc w:val="center"/>
      </w:pPr>
      <w:r w:rsidRPr="00FD1A9B">
        <w:rPr>
          <w:b/>
          <w:bCs/>
          <w:i/>
          <w:iCs/>
        </w:rPr>
        <w:t>СПОСОБЫ УМЕНЬШИТЬ СТРЕСС РЕБЕНКА 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rPr>
          <w:i/>
          <w:iCs/>
        </w:rPr>
        <w:t>Несложные действия способны уменьшить тревожностьи положительно повлиять на адаптацию ребенкак новым жизненным условиям.</w:t>
      </w:r>
      <w:r w:rsidRPr="00FD1A9B">
        <w:t> 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«Рекомендуется приучать ребенка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ребенка режим дня (сон, игры и прием пищи), соответствующий режиму ДО.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«В первые дни не следует оставлять малыша в детском саду больше двух часов. Время пребывания нужно увеличивать постепенно. По прошествии 2-3 недель (данный период индивидуален для каждого ребенка), учитывая желание малыша, можно оставить его на целый день в ДО.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«Каждый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lastRenderedPageBreak/>
        <w:t>«Если малыш плачет, стоит взять его на руки, успокоить — вероятно, ему не хватает прикосновений матери, которых совсем недавно было намного больше.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«Желательно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«В выходные стоит придерживаться режима дня, принятого в ДО, повторять все виды деятельности, которым малыш уже обучился.</w:t>
      </w:r>
    </w:p>
    <w:p w:rsidR="00C14359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«Желательно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FD1A9B" w:rsidRPr="00FD1A9B" w:rsidRDefault="00FD1A9B" w:rsidP="00FD1A9B">
      <w:pPr>
        <w:pStyle w:val="a9"/>
        <w:spacing w:before="0" w:beforeAutospacing="0" w:after="150" w:afterAutospacing="0"/>
        <w:ind w:firstLine="567"/>
      </w:pP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  <w:jc w:val="center"/>
      </w:pPr>
      <w:r w:rsidRPr="00FD1A9B">
        <w:rPr>
          <w:b/>
          <w:bCs/>
          <w:i/>
          <w:iCs/>
        </w:rPr>
        <w:t>ТИПИЧНЫЕ ОШИБКИ РОДИТЕЛЕЙ И СПОСОБЫ ИХ ПРЕДОТВРАЩЕНИЯ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— это первый опыт, он не мог заранее представить себе полную картину, что плаксивость — нормальное состояние дошкольника в период адаптации к детскому саду. При терпеливом отношении взрослых она может пройти сама собой. 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 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— это адаптироваться к новым условиям. Воспитатели детского сада должны быть готовы помочь родителям в этот непростой для семьи период. 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 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Еще одна ошибка родителей —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мамы и папы. Прежде всего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 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Пониженное внимание к ребенку 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больше времени проводить с ребенком в этот период его жизни. Этим мама показывает, что нечего бояться, потому что она все так же рядом. </w:t>
      </w:r>
    </w:p>
    <w:p w:rsidR="00C14359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Когда малыш начинает весело говорить о садике, читать стихи, пересказывать события, случившиеся за день, — это верный знак того, что он освоился.</w:t>
      </w:r>
    </w:p>
    <w:p w:rsidR="00FD1A9B" w:rsidRPr="00FD1A9B" w:rsidRDefault="00FD1A9B" w:rsidP="00FD1A9B">
      <w:pPr>
        <w:pStyle w:val="a9"/>
        <w:spacing w:before="0" w:beforeAutospacing="0" w:after="150" w:afterAutospacing="0"/>
        <w:ind w:firstLine="567"/>
      </w:pPr>
    </w:p>
    <w:p w:rsidR="00C14359" w:rsidRPr="00FD1A9B" w:rsidRDefault="00FD1A9B" w:rsidP="00FD1A9B">
      <w:pPr>
        <w:pStyle w:val="a9"/>
        <w:spacing w:before="0" w:beforeAutospacing="0" w:after="150" w:afterAutospacing="0"/>
        <w:ind w:firstLine="567"/>
        <w:jc w:val="center"/>
        <w:rPr>
          <w:b/>
          <w:bCs/>
          <w:i/>
          <w:iCs/>
        </w:rPr>
      </w:pPr>
      <w:r w:rsidRPr="00FD1A9B">
        <w:rPr>
          <w:b/>
          <w:bCs/>
          <w:i/>
          <w:iCs/>
        </w:rPr>
        <w:lastRenderedPageBreak/>
        <w:t>РЕКОМЕНДАЦИИ РОДИТЕЛЯМ ПО ПОДГОТОВКЕ РЕБЕНКА К ДЕТСКОМУ САДУ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Каждый день оставляйте время на беседы с ребенком о том, что такое детский сад, зачем он нужен и почему мама хочет его туда повести (там интересно, там другие дети играют и гуляют, маме надо заняться делами семьи).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Заранее спланируйте прогулки на территорию выбранного учреждения. Обращайте внимание малыша на красоту территории детского сада. Акцентируйте внимание ребенка на том, что скоро он сможет здесь гулять и играть вместе со всеми детьми и воспитателем.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С гордостью рассказывайте своим знакомым в присутствии малыша, что он уже подрос и готовится ходить в детский сад.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Еще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Обязательно поговорите с ним о роли воспитателя. Многие дети ошибочно считают, что мама их бросила и отдала чужой тете. Научите ребенка, как обращаться к воспитателю, как правильно заявлять о своих потребностях.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Поиграйте с ребенком дома в игру "Детский сад".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Обговорите с малышом, как вы будете прощаться и как встречаться в детском саду. Несколько раз проделайте несложные, но очень важные действия для малыша при прощании и встрече. Пытайтесь их в будущем придерживаться.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Поддерживайте отношения с воспитателем и другими родителями. Интересуйтесь, с кем ваш малыш дружит, приветствуйте и поощряйте дружбу сына или дочери. 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Конфликтные ситуации, недоразумения с воспитателями решайте без агрессии и не в присутствии ребенка. Не критикуйте детский сад, не возмущайтесь недостатками работы дошкольного учреждения при ребенке.</w:t>
      </w:r>
    </w:p>
    <w:p w:rsidR="00C14359" w:rsidRPr="00FD1A9B" w:rsidRDefault="00C14359" w:rsidP="00FD1A9B">
      <w:pPr>
        <w:pStyle w:val="a9"/>
        <w:spacing w:before="0" w:beforeAutospacing="0" w:after="150" w:afterAutospacing="0"/>
        <w:ind w:firstLine="567"/>
      </w:pPr>
      <w:r w:rsidRPr="00FD1A9B">
        <w:t>-  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дома.</w:t>
      </w:r>
    </w:p>
    <w:sectPr w:rsidR="00C14359" w:rsidRPr="00FD1A9B" w:rsidSect="00E605FF">
      <w:headerReference w:type="default" r:id="rId6"/>
      <w:footerReference w:type="default" r:id="rId7"/>
      <w:pgSz w:w="11906" w:h="16838"/>
      <w:pgMar w:top="1702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D54" w:rsidRDefault="004D0D54" w:rsidP="00902059">
      <w:pPr>
        <w:spacing w:after="0" w:line="240" w:lineRule="auto"/>
      </w:pPr>
      <w:r>
        <w:separator/>
      </w:r>
    </w:p>
  </w:endnote>
  <w:endnote w:type="continuationSeparator" w:id="1">
    <w:p w:rsidR="004D0D54" w:rsidRDefault="004D0D54" w:rsidP="0090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游ゴシック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799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D1A9B" w:rsidRPr="00FD1A9B" w:rsidRDefault="00E55869" w:rsidP="00FD1A9B">
        <w:pPr>
          <w:pStyle w:val="a5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FD1A9B">
          <w:rPr>
            <w:rFonts w:ascii="Times New Roman" w:hAnsi="Times New Roman" w:cs="Times New Roman"/>
          </w:rPr>
          <w:fldChar w:fldCharType="begin"/>
        </w:r>
        <w:r w:rsidR="00FD1A9B" w:rsidRPr="00FD1A9B">
          <w:rPr>
            <w:rFonts w:ascii="Times New Roman" w:hAnsi="Times New Roman" w:cs="Times New Roman"/>
          </w:rPr>
          <w:instrText>PAGE   \* MERGEFORMAT</w:instrText>
        </w:r>
        <w:r w:rsidRPr="00FD1A9B">
          <w:rPr>
            <w:rFonts w:ascii="Times New Roman" w:hAnsi="Times New Roman" w:cs="Times New Roman"/>
          </w:rPr>
          <w:fldChar w:fldCharType="separate"/>
        </w:r>
        <w:r w:rsidR="00E605FF">
          <w:rPr>
            <w:rFonts w:ascii="Times New Roman" w:hAnsi="Times New Roman" w:cs="Times New Roman"/>
            <w:noProof/>
          </w:rPr>
          <w:t>4</w:t>
        </w:r>
        <w:r w:rsidRPr="00FD1A9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D54" w:rsidRDefault="004D0D54" w:rsidP="00902059">
      <w:pPr>
        <w:spacing w:after="0" w:line="240" w:lineRule="auto"/>
      </w:pPr>
      <w:r>
        <w:separator/>
      </w:r>
    </w:p>
  </w:footnote>
  <w:footnote w:type="continuationSeparator" w:id="1">
    <w:p w:rsidR="004D0D54" w:rsidRDefault="004D0D54" w:rsidP="0090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A9B" w:rsidRPr="00FD1A9B" w:rsidRDefault="00FD1A9B" w:rsidP="00FD1A9B">
    <w:pPr>
      <w:pStyle w:val="a3"/>
      <w:jc w:val="center"/>
      <w:rPr>
        <w:rFonts w:ascii="Times New Roman" w:hAnsi="Times New Roman" w:cs="Times New Roman"/>
        <w:b/>
        <w:bCs/>
      </w:rPr>
    </w:pPr>
    <w:r w:rsidRPr="00FD1A9B">
      <w:rPr>
        <w:rFonts w:ascii="Times New Roman" w:hAnsi="Times New Roman" w:cs="Times New Roman"/>
        <w:b/>
        <w:bCs/>
      </w:rPr>
      <w:t>Консультация для родителей</w:t>
    </w:r>
  </w:p>
  <w:p w:rsidR="00FB0E30" w:rsidRPr="00FD1A9B" w:rsidRDefault="00FD1A9B" w:rsidP="00FD1A9B">
    <w:pPr>
      <w:pStyle w:val="a3"/>
      <w:pBdr>
        <w:bottom w:val="single" w:sz="4" w:space="1" w:color="auto"/>
      </w:pBdr>
      <w:jc w:val="center"/>
      <w:rPr>
        <w:b/>
        <w:bCs/>
        <w:sz w:val="20"/>
        <w:szCs w:val="20"/>
      </w:rPr>
    </w:pPr>
    <w:r w:rsidRPr="00FD1A9B">
      <w:rPr>
        <w:rFonts w:ascii="Times New Roman" w:hAnsi="Times New Roman" w:cs="Times New Roman"/>
        <w:b/>
        <w:bCs/>
      </w:rPr>
      <w:t>В детский сад без слёз, или как уберечь ребенка от стресса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178B"/>
    <w:rsid w:val="0006178B"/>
    <w:rsid w:val="00083188"/>
    <w:rsid w:val="00422AC1"/>
    <w:rsid w:val="00480E07"/>
    <w:rsid w:val="004D0D54"/>
    <w:rsid w:val="0062585B"/>
    <w:rsid w:val="00902059"/>
    <w:rsid w:val="00BC331F"/>
    <w:rsid w:val="00C14359"/>
    <w:rsid w:val="00D719F5"/>
    <w:rsid w:val="00E55869"/>
    <w:rsid w:val="00E605FF"/>
    <w:rsid w:val="00ED7487"/>
    <w:rsid w:val="00FD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05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2059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90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059"/>
  </w:style>
  <w:style w:type="paragraph" w:styleId="a7">
    <w:name w:val="Balloon Text"/>
    <w:basedOn w:val="a"/>
    <w:link w:val="a8"/>
    <w:uiPriority w:val="99"/>
    <w:semiHidden/>
    <w:unhideWhenUsed/>
    <w:rsid w:val="00902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205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1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D1A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 Кривоногова</dc:creator>
  <cp:keywords/>
  <dc:description/>
  <cp:lastModifiedBy>LENOVO</cp:lastModifiedBy>
  <cp:revision>7</cp:revision>
  <cp:lastPrinted>2024-10-23T10:36:00Z</cp:lastPrinted>
  <dcterms:created xsi:type="dcterms:W3CDTF">2017-10-06T19:02:00Z</dcterms:created>
  <dcterms:modified xsi:type="dcterms:W3CDTF">2024-10-23T10:46:00Z</dcterms:modified>
</cp:coreProperties>
</file>